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2A" w:rsidRPr="00AB5D41" w:rsidRDefault="00F51370">
      <w:pPr>
        <w:tabs>
          <w:tab w:val="left" w:pos="2411"/>
          <w:tab w:val="center" w:pos="4677"/>
        </w:tabs>
        <w:spacing w:after="160" w:line="259" w:lineRule="auto"/>
        <w:rPr>
          <w:rFonts w:ascii="Times New Roman" w:eastAsia="Times New Roman" w:cs="Times New Roman"/>
          <w:b/>
          <w:sz w:val="28"/>
          <w:lang w:val="ru-RU"/>
        </w:rPr>
      </w:pPr>
      <w:r>
        <w:tab/>
      </w:r>
      <w:r>
        <w:tab/>
      </w:r>
      <w:r w:rsidRPr="00AB5D41">
        <w:rPr>
          <w:rFonts w:ascii="Times New Roman" w:eastAsia="Times New Roman" w:cs="Times New Roman"/>
          <w:b/>
          <w:sz w:val="28"/>
          <w:lang w:val="ru-RU"/>
        </w:rPr>
        <w:t xml:space="preserve">ОПРОСНЫЙ ЛИСТ </w:t>
      </w:r>
    </w:p>
    <w:p w:rsidR="00431D2A" w:rsidRPr="00AB5D41" w:rsidRDefault="00F51370">
      <w:pPr>
        <w:spacing w:after="160" w:line="259" w:lineRule="auto"/>
        <w:jc w:val="center"/>
        <w:rPr>
          <w:rFonts w:ascii="Times New Roman" w:eastAsia="Times New Roman" w:cs="Times New Roman"/>
          <w:b/>
          <w:sz w:val="28"/>
          <w:lang w:val="ru-RU"/>
        </w:rPr>
      </w:pPr>
      <w:r w:rsidRPr="00AB5D41">
        <w:rPr>
          <w:rFonts w:ascii="Times New Roman" w:eastAsia="Times New Roman" w:cs="Times New Roman"/>
          <w:b/>
          <w:sz w:val="28"/>
          <w:lang w:val="ru-RU"/>
        </w:rPr>
        <w:t xml:space="preserve">ДЛЯ РАСЧЕТА РАЗРАБОТКИ ПЛАНА </w:t>
      </w:r>
      <w:r w:rsidRPr="00AB5D41">
        <w:rPr>
          <w:rFonts w:ascii="Times New Roman" w:eastAsia="Times New Roman" w:cs="Times New Roman"/>
          <w:b/>
          <w:sz w:val="28"/>
          <w:lang w:val="ru-RU"/>
        </w:rPr>
        <w:br/>
        <w:t>ПО ПРЕДУПРЕЖДЕНИЮ И ЛИКВИДАЦИИ РАЗЛИВОВ НЕФТИ И НЕФТЕПРОДУКТОВ</w:t>
      </w:r>
    </w:p>
    <w:tbl>
      <w:tblPr>
        <w:tblStyle w:val="af0"/>
        <w:tblW w:w="9385" w:type="dxa"/>
        <w:tblInd w:w="-34" w:type="dxa"/>
        <w:tblLook w:val="04A0" w:firstRow="1" w:lastRow="0" w:firstColumn="1" w:lastColumn="0" w:noHBand="0" w:noVBand="1"/>
      </w:tblPr>
      <w:tblGrid>
        <w:gridCol w:w="3001"/>
        <w:gridCol w:w="6384"/>
      </w:tblGrid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r>
              <w:t>Наименование</w:t>
            </w:r>
            <w:r>
              <w:t xml:space="preserve"> </w:t>
            </w:r>
            <w:proofErr w:type="spellStart"/>
            <w:r>
              <w:t>предприятия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  <w:r>
              <w:rPr>
                <w:b/>
              </w:rPr>
              <w:t>/</w:t>
            </w:r>
            <w:r>
              <w:rPr>
                <w:b/>
              </w:rPr>
              <w:t>ОГРН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r>
              <w:t>ФИО</w:t>
            </w:r>
            <w:r>
              <w:t xml:space="preserve"> </w:t>
            </w:r>
            <w:proofErr w:type="spellStart"/>
            <w:r>
              <w:t>контактного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>
            <w:pPr>
              <w:jc w:val="center"/>
            </w:pPr>
          </w:p>
        </w:tc>
      </w:tr>
      <w:tr w:rsidR="007F6B40" w:rsidTr="007F6B40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6B40" w:rsidRDefault="007F6B40">
            <w:pPr>
              <w:jc w:val="center"/>
            </w:pPr>
            <w:proofErr w:type="spellStart"/>
            <w:r>
              <w:t>Телефон</w:t>
            </w:r>
            <w:proofErr w:type="spellEnd"/>
            <w:r>
              <w:t xml:space="preserve"> </w:t>
            </w:r>
            <w:proofErr w:type="spellStart"/>
            <w:r>
              <w:t>контактного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40" w:rsidRDefault="007F6B40"/>
        </w:tc>
      </w:tr>
    </w:tbl>
    <w:p w:rsidR="007F6B40" w:rsidRPr="00AB5D41" w:rsidRDefault="007F6B40" w:rsidP="007F6B40">
      <w:pPr>
        <w:spacing w:after="160" w:line="259" w:lineRule="auto"/>
        <w:rPr>
          <w:rFonts w:ascii="Times New Roman" w:eastAsia="Times New Roman" w:cs="Times New Roman"/>
          <w:b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1D2A">
        <w:trPr>
          <w:trHeight w:val="535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cs="Times New Roman"/>
                <w:b/>
                <w:sz w:val="28"/>
              </w:rPr>
              <w:t>Вопрос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cs="Times New Roman"/>
                <w:b/>
                <w:sz w:val="28"/>
              </w:rPr>
              <w:t>Ответ</w:t>
            </w:r>
            <w:proofErr w:type="spellEnd"/>
          </w:p>
        </w:tc>
      </w:tr>
      <w:tr w:rsidR="00431D2A" w:rsidTr="004E45B3">
        <w:trPr>
          <w:trHeight w:val="667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Сведения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характеризующие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ОПО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Tr="004E45B3">
        <w:trPr>
          <w:trHeight w:val="562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r>
              <w:rPr>
                <w:rFonts w:ascii="Times New Roman" w:eastAsia="Times New Roman" w:cs="Times New Roman"/>
                <w:sz w:val="24"/>
              </w:rPr>
              <w:t xml:space="preserve">Объем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максимального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резервуара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431D2A" w:rsidTr="00E7317B">
        <w:trPr>
          <w:trHeight w:val="711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нефтепродуктов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объекте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Tr="00E7317B">
        <w:trPr>
          <w:trHeight w:val="836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proofErr w:type="spellStart"/>
            <w:r>
              <w:rPr>
                <w:rFonts w:ascii="Times New Roman" w:eastAsia="Times New Roman" w:cs="Times New Roman"/>
                <w:sz w:val="24"/>
              </w:rPr>
              <w:t>Операции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производимые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нефтепродуктами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31D2A" w:rsidRPr="00D97697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AB5D41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Наличие водного объекта рядом с возможным источником разлива нефтепродуктов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AB5D41" w:rsidRPr="00D97697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D41" w:rsidRPr="00AB5D41" w:rsidRDefault="00AB5D41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Наименование и место базирования аварийно-спасательного формирования, с которым заключен договор (или планируется заключение)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5D41" w:rsidRPr="00AB5D41" w:rsidRDefault="00AB5D41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RPr="00D97697">
        <w:trPr>
          <w:trHeight w:val="1269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F51370">
            <w:pPr>
              <w:spacing w:after="0"/>
              <w:rPr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Наличие собственного аттестованного нештатного аварийно-спасательного формирования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RPr="00D97697" w:rsidTr="00E7317B">
        <w:trPr>
          <w:trHeight w:val="973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F51370">
            <w:pPr>
              <w:spacing w:after="0"/>
              <w:rPr>
                <w:lang w:val="ru-RU"/>
              </w:rPr>
            </w:pPr>
            <w:r w:rsidRPr="00AB5D41">
              <w:rPr>
                <w:rFonts w:ascii="Times New Roman" w:eastAsia="Times New Roman" w:cs="Times New Roman"/>
                <w:sz w:val="24"/>
                <w:lang w:val="ru-RU"/>
              </w:rPr>
              <w:t>Оснащение оборудованием по ликвидации разливов нефтепродуктов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Pr="00AB5D41" w:rsidRDefault="00431D2A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7317B" w:rsidRPr="00D97697" w:rsidTr="00E7317B">
        <w:trPr>
          <w:trHeight w:val="831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Р</w:t>
            </w:r>
            <w:r w:rsidRPr="00E7317B">
              <w:rPr>
                <w:rFonts w:ascii="Times New Roman" w:eastAsia="Times New Roman" w:cs="Times New Roman"/>
                <w:sz w:val="24"/>
                <w:lang w:val="ru-RU"/>
              </w:rPr>
              <w:t>асчёт финансового обеспечения мероприятий, предусмотренных Планом ЛРН.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E7317B" w:rsidRPr="00E7317B" w:rsidTr="004E45B3">
        <w:trPr>
          <w:trHeight w:val="562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Times New Roman" w:eastAsia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cs="Times New Roman"/>
                <w:sz w:val="24"/>
                <w:lang w:val="ru-RU"/>
              </w:rPr>
              <w:t>Разработка плана комплексных учений</w:t>
            </w:r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17B" w:rsidRPr="00AB5D41" w:rsidRDefault="00E7317B">
            <w:pPr>
              <w:spacing w:after="0"/>
              <w:rPr>
                <w:rFonts w:ascii="Calibri" w:eastAsia="Calibri" w:hAnsi="Calibri" w:cs="Calibri"/>
                <w:lang w:val="ru-RU"/>
              </w:rPr>
            </w:pPr>
          </w:p>
        </w:tc>
      </w:tr>
      <w:tr w:rsidR="00431D2A" w:rsidTr="007F6B40">
        <w:trPr>
          <w:trHeight w:val="756"/>
        </w:trPr>
        <w:tc>
          <w:tcPr>
            <w:tcW w:w="4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F51370">
            <w:pPr>
              <w:spacing w:after="0"/>
            </w:pPr>
            <w:r>
              <w:rPr>
                <w:rFonts w:ascii="Times New Roman" w:eastAsia="Times New Roman" w:cs="Times New Roman"/>
                <w:sz w:val="24"/>
              </w:rPr>
              <w:t xml:space="preserve">Адрес,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координаты</w:t>
            </w:r>
            <w:proofErr w:type="spellEnd"/>
            <w:r>
              <w:rPr>
                <w:rFonts w:asci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cs="Times New Roman"/>
                <w:sz w:val="24"/>
              </w:rPr>
              <w:t>объекта</w:t>
            </w:r>
            <w:proofErr w:type="spellEnd"/>
          </w:p>
        </w:tc>
        <w:tc>
          <w:tcPr>
            <w:tcW w:w="46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1D2A" w:rsidRDefault="00431D2A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431D2A" w:rsidRDefault="00431D2A">
      <w:pPr>
        <w:spacing w:after="160" w:line="259" w:lineRule="auto"/>
        <w:rPr>
          <w:rFonts w:ascii="Times New Roman" w:eastAsia="Times New Roman" w:cs="Times New Roman"/>
          <w:sz w:val="24"/>
        </w:rPr>
      </w:pPr>
    </w:p>
    <w:sectPr w:rsidR="00431D2A" w:rsidSect="00C34AD9">
      <w:headerReference w:type="default" r:id="rId6"/>
      <w:pgSz w:w="11906" w:h="16838"/>
      <w:pgMar w:top="284" w:right="850" w:bottom="0" w:left="1701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A5" w:rsidRDefault="000939A5">
      <w:pPr>
        <w:spacing w:after="0" w:line="240" w:lineRule="auto"/>
      </w:pPr>
      <w:r>
        <w:separator/>
      </w:r>
    </w:p>
  </w:endnote>
  <w:endnote w:type="continuationSeparator" w:id="0">
    <w:p w:rsidR="000939A5" w:rsidRDefault="0009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A5" w:rsidRDefault="000939A5">
      <w:pPr>
        <w:spacing w:after="0" w:line="240" w:lineRule="auto"/>
      </w:pPr>
      <w:r>
        <w:separator/>
      </w:r>
    </w:p>
  </w:footnote>
  <w:footnote w:type="continuationSeparator" w:id="0">
    <w:p w:rsidR="000939A5" w:rsidRDefault="0009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97" w:rsidRDefault="00D97697">
    <w:pPr>
      <w:pStyle w:val="ab"/>
      <w:rPr>
        <w:noProof/>
        <w:lang w:val="ru-RU" w:eastAsia="ru-RU"/>
      </w:rPr>
    </w:pPr>
  </w:p>
  <w:p w:rsidR="00C34AD9" w:rsidRDefault="00D97697">
    <w:pPr>
      <w:pStyle w:val="ab"/>
    </w:pPr>
    <w:r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60.75pt">
          <v:imagedata r:id="rId1" o:title="лого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2A"/>
    <w:rsid w:val="00085CE4"/>
    <w:rsid w:val="000939A5"/>
    <w:rsid w:val="002D2413"/>
    <w:rsid w:val="00381C3A"/>
    <w:rsid w:val="00431D2A"/>
    <w:rsid w:val="004E45B3"/>
    <w:rsid w:val="007F6B40"/>
    <w:rsid w:val="00AB5D41"/>
    <w:rsid w:val="00C34AD9"/>
    <w:rsid w:val="00D97697"/>
    <w:rsid w:val="00E7317B"/>
    <w:rsid w:val="00F5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9B424"/>
  <w15:docId w15:val="{47FD4A75-8FAC-4934-96F6-A447F4BE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>SPecialiST RePack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VektorEcology@mail.ru</cp:lastModifiedBy>
  <cp:revision>7</cp:revision>
  <dcterms:created xsi:type="dcterms:W3CDTF">2022-11-24T13:28:00Z</dcterms:created>
  <dcterms:modified xsi:type="dcterms:W3CDTF">2024-10-29T06:18:00Z</dcterms:modified>
</cp:coreProperties>
</file>